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286" w:rsidRDefault="00993286"/>
    <w:p w:rsidR="003A3F95" w:rsidRDefault="003A3F95" w:rsidP="003A3F95">
      <w:pPr>
        <w:jc w:val="center"/>
        <w:rPr>
          <w:b/>
          <w:sz w:val="32"/>
          <w:szCs w:val="32"/>
        </w:rPr>
      </w:pPr>
      <w:r w:rsidRPr="003A3F95">
        <w:rPr>
          <w:b/>
          <w:sz w:val="32"/>
          <w:szCs w:val="32"/>
        </w:rPr>
        <w:t>Volunteer and Exempt Firefighter’s Benevolent Association of Valhalla, NY</w:t>
      </w:r>
      <w:r>
        <w:rPr>
          <w:b/>
          <w:sz w:val="32"/>
          <w:szCs w:val="32"/>
        </w:rPr>
        <w:t xml:space="preserve"> Membership Benefits</w:t>
      </w:r>
    </w:p>
    <w:p w:rsidR="003A3F95" w:rsidRDefault="003A3F95" w:rsidP="003A3F95">
      <w:pPr>
        <w:rPr>
          <w:b/>
          <w:sz w:val="24"/>
          <w:szCs w:val="24"/>
        </w:rPr>
      </w:pPr>
      <w:proofErr w:type="gramStart"/>
      <w:r>
        <w:rPr>
          <w:b/>
          <w:sz w:val="28"/>
          <w:szCs w:val="28"/>
        </w:rPr>
        <w:t xml:space="preserve">General </w:t>
      </w:r>
      <w:r w:rsidRPr="00817902">
        <w:rPr>
          <w:sz w:val="28"/>
          <w:szCs w:val="28"/>
        </w:rPr>
        <w:t>:</w:t>
      </w:r>
      <w:proofErr w:type="gramEnd"/>
      <w:r w:rsidRPr="00817902">
        <w:rPr>
          <w:sz w:val="28"/>
          <w:szCs w:val="28"/>
        </w:rPr>
        <w:t xml:space="preserve"> </w:t>
      </w:r>
      <w:r w:rsidRPr="00817902">
        <w:rPr>
          <w:sz w:val="24"/>
          <w:szCs w:val="24"/>
        </w:rPr>
        <w:t xml:space="preserve"> The Association promotes and safeguards the well-being of </w:t>
      </w:r>
      <w:proofErr w:type="spellStart"/>
      <w:r w:rsidRPr="00817902">
        <w:rPr>
          <w:sz w:val="24"/>
          <w:szCs w:val="24"/>
        </w:rPr>
        <w:t>it’s</w:t>
      </w:r>
      <w:proofErr w:type="spellEnd"/>
      <w:r w:rsidRPr="00817902">
        <w:rPr>
          <w:sz w:val="24"/>
          <w:szCs w:val="24"/>
        </w:rPr>
        <w:t xml:space="preserve"> members. It helps to provide the health and safety of </w:t>
      </w:r>
      <w:proofErr w:type="spellStart"/>
      <w:proofErr w:type="gramStart"/>
      <w:r w:rsidRPr="00817902">
        <w:rPr>
          <w:sz w:val="24"/>
          <w:szCs w:val="24"/>
        </w:rPr>
        <w:t>it’s</w:t>
      </w:r>
      <w:proofErr w:type="spellEnd"/>
      <w:proofErr w:type="gramEnd"/>
      <w:r w:rsidRPr="00817902">
        <w:rPr>
          <w:sz w:val="24"/>
          <w:szCs w:val="24"/>
        </w:rPr>
        <w:t xml:space="preserve"> members and their families and to provide for the social and recreational wellbeing of members. It is capable of providing discretionary special support to disabled or injured firefighters.</w:t>
      </w:r>
    </w:p>
    <w:p w:rsidR="007F37CA" w:rsidRDefault="003A3F95" w:rsidP="003A3F95">
      <w:pPr>
        <w:rPr>
          <w:b/>
          <w:sz w:val="24"/>
          <w:szCs w:val="24"/>
        </w:rPr>
      </w:pPr>
      <w:r w:rsidRPr="003A3F95">
        <w:rPr>
          <w:b/>
          <w:sz w:val="28"/>
          <w:szCs w:val="28"/>
        </w:rPr>
        <w:t>Reimbursements</w:t>
      </w:r>
      <w:r w:rsidR="007F37CA">
        <w:rPr>
          <w:b/>
          <w:sz w:val="28"/>
          <w:szCs w:val="28"/>
        </w:rPr>
        <w:t xml:space="preserve"> Doctor and </w:t>
      </w:r>
      <w:proofErr w:type="gramStart"/>
      <w:r w:rsidR="007F37CA">
        <w:rPr>
          <w:b/>
          <w:sz w:val="28"/>
          <w:szCs w:val="28"/>
        </w:rPr>
        <w:t>Pharmacy</w:t>
      </w:r>
      <w:r w:rsidRPr="003A3F95">
        <w:rPr>
          <w:b/>
          <w:sz w:val="28"/>
          <w:szCs w:val="28"/>
        </w:rPr>
        <w:t xml:space="preserve"> :</w:t>
      </w:r>
      <w:proofErr w:type="gramEnd"/>
      <w:r w:rsidRPr="003A3F95">
        <w:rPr>
          <w:b/>
          <w:sz w:val="28"/>
          <w:szCs w:val="28"/>
        </w:rPr>
        <w:t xml:space="preserve"> </w:t>
      </w:r>
      <w:r w:rsidR="000D484F" w:rsidRPr="00817902">
        <w:rPr>
          <w:sz w:val="24"/>
          <w:szCs w:val="24"/>
        </w:rPr>
        <w:t>Each year in April,</w:t>
      </w:r>
      <w:r w:rsidRPr="00817902">
        <w:rPr>
          <w:sz w:val="24"/>
          <w:szCs w:val="24"/>
        </w:rPr>
        <w:t xml:space="preserve"> the Association will reimburse members</w:t>
      </w:r>
      <w:r w:rsidR="000D484F" w:rsidRPr="00817902">
        <w:rPr>
          <w:sz w:val="24"/>
          <w:szCs w:val="24"/>
        </w:rPr>
        <w:t xml:space="preserve"> up to $400.00 </w:t>
      </w:r>
      <w:r w:rsidRPr="00817902">
        <w:rPr>
          <w:sz w:val="24"/>
          <w:szCs w:val="24"/>
        </w:rPr>
        <w:t xml:space="preserve"> for </w:t>
      </w:r>
      <w:r w:rsidR="000D484F" w:rsidRPr="00817902">
        <w:rPr>
          <w:sz w:val="24"/>
          <w:szCs w:val="24"/>
        </w:rPr>
        <w:t>Doctor and P</w:t>
      </w:r>
      <w:r w:rsidRPr="00817902">
        <w:rPr>
          <w:sz w:val="24"/>
          <w:szCs w:val="24"/>
        </w:rPr>
        <w:t xml:space="preserve">harmacy </w:t>
      </w:r>
      <w:r w:rsidR="000D484F" w:rsidRPr="00817902">
        <w:rPr>
          <w:sz w:val="24"/>
          <w:szCs w:val="24"/>
        </w:rPr>
        <w:t xml:space="preserve">co-pays for the previous year.  Members must fill out the co-pay </w:t>
      </w:r>
      <w:proofErr w:type="gramStart"/>
      <w:r w:rsidR="000D484F" w:rsidRPr="00817902">
        <w:rPr>
          <w:sz w:val="24"/>
          <w:szCs w:val="24"/>
        </w:rPr>
        <w:t>reimbursement  form</w:t>
      </w:r>
      <w:proofErr w:type="gramEnd"/>
      <w:r w:rsidR="007F37CA" w:rsidRPr="00817902">
        <w:rPr>
          <w:sz w:val="24"/>
          <w:szCs w:val="24"/>
        </w:rPr>
        <w:t xml:space="preserve"> available on the Association website</w:t>
      </w:r>
      <w:r w:rsidR="000D484F" w:rsidRPr="00817902">
        <w:rPr>
          <w:sz w:val="24"/>
          <w:szCs w:val="24"/>
        </w:rPr>
        <w:t xml:space="preserve"> </w:t>
      </w:r>
      <w:r w:rsidR="007F37CA" w:rsidRPr="00817902">
        <w:rPr>
          <w:sz w:val="24"/>
          <w:szCs w:val="24"/>
        </w:rPr>
        <w:t>. It must be recei</w:t>
      </w:r>
      <w:r w:rsidR="000D484F" w:rsidRPr="00817902">
        <w:rPr>
          <w:sz w:val="24"/>
          <w:szCs w:val="24"/>
        </w:rPr>
        <w:t>ved by the Benevolent Association via mail at 330 Columbus Avenue, Valhalla, NY. It must be post marked no later than March 1.  Receipts or copy of canceled check or other proof of payme</w:t>
      </w:r>
      <w:r w:rsidR="007F37CA" w:rsidRPr="00817902">
        <w:rPr>
          <w:sz w:val="24"/>
          <w:szCs w:val="24"/>
        </w:rPr>
        <w:t>nt must be provided per line it</w:t>
      </w:r>
      <w:r w:rsidR="000D484F" w:rsidRPr="00817902">
        <w:rPr>
          <w:sz w:val="24"/>
          <w:szCs w:val="24"/>
        </w:rPr>
        <w:t>em</w:t>
      </w:r>
      <w:r w:rsidR="007F37CA" w:rsidRPr="00817902">
        <w:rPr>
          <w:sz w:val="24"/>
          <w:szCs w:val="24"/>
        </w:rPr>
        <w:t xml:space="preserve"> claimed.</w:t>
      </w:r>
      <w:r w:rsidR="000D484F">
        <w:rPr>
          <w:b/>
          <w:sz w:val="24"/>
          <w:szCs w:val="24"/>
        </w:rPr>
        <w:t xml:space="preserve"> </w:t>
      </w:r>
    </w:p>
    <w:p w:rsidR="007F37CA" w:rsidRDefault="007F37CA" w:rsidP="003A3F95">
      <w:pPr>
        <w:rPr>
          <w:b/>
          <w:sz w:val="24"/>
          <w:szCs w:val="24"/>
        </w:rPr>
      </w:pPr>
      <w:r w:rsidRPr="00817902">
        <w:rPr>
          <w:b/>
          <w:sz w:val="28"/>
          <w:szCs w:val="28"/>
        </w:rPr>
        <w:t>Eye Med Eyeglass Contract:</w:t>
      </w:r>
      <w:r w:rsidRPr="007F37CA">
        <w:rPr>
          <w:b/>
          <w:sz w:val="24"/>
          <w:szCs w:val="24"/>
        </w:rPr>
        <w:t xml:space="preserve"> </w:t>
      </w:r>
      <w:r w:rsidRPr="00817902">
        <w:rPr>
          <w:sz w:val="24"/>
          <w:szCs w:val="24"/>
        </w:rPr>
        <w:t xml:space="preserve">The Association has contracted with Eye-Med.  </w:t>
      </w:r>
      <w:hyperlink r:id="rId5" w:history="1">
        <w:proofErr w:type="spellStart"/>
        <w:r w:rsidRPr="00817902">
          <w:rPr>
            <w:rStyle w:val="Hyperlink"/>
            <w:sz w:val="24"/>
            <w:szCs w:val="24"/>
          </w:rPr>
          <w:t>EyeMed</w:t>
        </w:r>
        <w:proofErr w:type="spellEnd"/>
        <w:r w:rsidRPr="00817902">
          <w:rPr>
            <w:rStyle w:val="Hyperlink"/>
            <w:sz w:val="24"/>
            <w:szCs w:val="24"/>
          </w:rPr>
          <w:t xml:space="preserve"> Vision Benefits</w:t>
        </w:r>
      </w:hyperlink>
      <w:r w:rsidRPr="00817902">
        <w:rPr>
          <w:sz w:val="24"/>
          <w:szCs w:val="24"/>
        </w:rPr>
        <w:t xml:space="preserve">     </w:t>
      </w:r>
      <w:r w:rsidR="00817902" w:rsidRPr="00817902">
        <w:rPr>
          <w:sz w:val="24"/>
          <w:szCs w:val="24"/>
        </w:rPr>
        <w:t xml:space="preserve">for members who have attained five years of service to the department.  </w:t>
      </w:r>
      <w:r w:rsidRPr="00817902">
        <w:t xml:space="preserve"> </w:t>
      </w:r>
      <w:r w:rsidR="00817902" w:rsidRPr="00817902">
        <w:t xml:space="preserve"> </w:t>
      </w:r>
      <w:r w:rsidRPr="00817902">
        <w:rPr>
          <w:sz w:val="28"/>
          <w:szCs w:val="28"/>
        </w:rPr>
        <w:t xml:space="preserve"> </w:t>
      </w:r>
      <w:r w:rsidRPr="00817902">
        <w:rPr>
          <w:sz w:val="24"/>
          <w:szCs w:val="24"/>
        </w:rPr>
        <w:t>Speak to a Board member about the sign up period.</w:t>
      </w:r>
      <w:r>
        <w:rPr>
          <w:b/>
          <w:sz w:val="24"/>
          <w:szCs w:val="24"/>
        </w:rPr>
        <w:t xml:space="preserve"> </w:t>
      </w:r>
    </w:p>
    <w:p w:rsidR="007F37CA" w:rsidRDefault="007F37CA" w:rsidP="003A3F95">
      <w:pPr>
        <w:rPr>
          <w:b/>
          <w:sz w:val="24"/>
          <w:szCs w:val="24"/>
        </w:rPr>
      </w:pPr>
      <w:r>
        <w:rPr>
          <w:b/>
          <w:sz w:val="24"/>
          <w:szCs w:val="24"/>
        </w:rPr>
        <w:t xml:space="preserve"> </w:t>
      </w:r>
      <w:r w:rsidRPr="007F37CA">
        <w:rPr>
          <w:b/>
          <w:sz w:val="28"/>
          <w:szCs w:val="28"/>
        </w:rPr>
        <w:t>Reimbursement Gym Membership</w:t>
      </w:r>
      <w:r>
        <w:rPr>
          <w:b/>
          <w:sz w:val="28"/>
          <w:szCs w:val="28"/>
        </w:rPr>
        <w:t xml:space="preserve"> – New for 2026 on trial basis – </w:t>
      </w:r>
      <w:r w:rsidRPr="00817902">
        <w:rPr>
          <w:sz w:val="24"/>
          <w:szCs w:val="24"/>
        </w:rPr>
        <w:t xml:space="preserve">The Association will reimburse members gym membership </w:t>
      </w:r>
      <w:r w:rsidR="00A35DF9" w:rsidRPr="00817902">
        <w:rPr>
          <w:sz w:val="24"/>
          <w:szCs w:val="24"/>
        </w:rPr>
        <w:t>for 2026 up to a tot</w:t>
      </w:r>
      <w:r w:rsidR="00817902" w:rsidRPr="00817902">
        <w:rPr>
          <w:sz w:val="24"/>
          <w:szCs w:val="24"/>
        </w:rPr>
        <w:t>al of $400.00 for members who have attained five years of service to the department.</w:t>
      </w:r>
      <w:r w:rsidR="00A35DF9" w:rsidRPr="00817902">
        <w:rPr>
          <w:sz w:val="24"/>
          <w:szCs w:val="24"/>
        </w:rPr>
        <w:t xml:space="preserve">  Members must submit paid receipts from a recognized gym or other proof of payment in the member name. Proof of payment must be </w:t>
      </w:r>
      <w:proofErr w:type="gramStart"/>
      <w:r w:rsidR="00A35DF9" w:rsidRPr="00817902">
        <w:rPr>
          <w:sz w:val="24"/>
          <w:szCs w:val="24"/>
        </w:rPr>
        <w:t>received  by</w:t>
      </w:r>
      <w:proofErr w:type="gramEnd"/>
      <w:r w:rsidR="00A35DF9" w:rsidRPr="00817902">
        <w:rPr>
          <w:sz w:val="24"/>
          <w:szCs w:val="24"/>
        </w:rPr>
        <w:t xml:space="preserve">  March 1, 2027. </w:t>
      </w:r>
    </w:p>
    <w:p w:rsidR="00A35DF9" w:rsidRPr="00A35DF9" w:rsidRDefault="00A35DF9" w:rsidP="003A3F95">
      <w:pPr>
        <w:rPr>
          <w:b/>
          <w:sz w:val="24"/>
          <w:szCs w:val="24"/>
        </w:rPr>
      </w:pPr>
      <w:r w:rsidRPr="00A35DF9">
        <w:rPr>
          <w:b/>
          <w:sz w:val="28"/>
          <w:szCs w:val="28"/>
        </w:rPr>
        <w:t xml:space="preserve">Death Benefit : </w:t>
      </w:r>
      <w:r w:rsidRPr="00A35DF9">
        <w:rPr>
          <w:b/>
          <w:sz w:val="24"/>
          <w:szCs w:val="24"/>
        </w:rPr>
        <w:t xml:space="preserve">In addition to </w:t>
      </w:r>
      <w:r>
        <w:rPr>
          <w:b/>
          <w:sz w:val="24"/>
          <w:szCs w:val="24"/>
        </w:rPr>
        <w:t>the insurance death benefit provided to members by the Fire District Commissioners which is eliminated when a member reaches the age of 80,  the Benevolent Association pays a discretionary benefit to a su</w:t>
      </w:r>
      <w:r w:rsidR="00817902">
        <w:rPr>
          <w:b/>
          <w:sz w:val="24"/>
          <w:szCs w:val="24"/>
        </w:rPr>
        <w:t>rvivor designated by the member</w:t>
      </w:r>
      <w:r>
        <w:rPr>
          <w:b/>
          <w:sz w:val="24"/>
          <w:szCs w:val="24"/>
        </w:rPr>
        <w:t xml:space="preserve"> </w:t>
      </w:r>
      <w:r w:rsidR="00817902">
        <w:rPr>
          <w:b/>
          <w:sz w:val="24"/>
          <w:szCs w:val="24"/>
        </w:rPr>
        <w:t>for members who have attained five years of service to the department</w:t>
      </w:r>
      <w:r w:rsidR="00817902">
        <w:rPr>
          <w:b/>
          <w:sz w:val="24"/>
          <w:szCs w:val="24"/>
        </w:rPr>
        <w:t xml:space="preserve">. </w:t>
      </w:r>
    </w:p>
    <w:p w:rsidR="003A3F95" w:rsidRDefault="000D484F" w:rsidP="003A3F95">
      <w:pPr>
        <w:rPr>
          <w:b/>
          <w:sz w:val="24"/>
          <w:szCs w:val="24"/>
        </w:rPr>
      </w:pPr>
      <w:r>
        <w:rPr>
          <w:b/>
          <w:sz w:val="24"/>
          <w:szCs w:val="24"/>
        </w:rPr>
        <w:t xml:space="preserve"> </w:t>
      </w:r>
    </w:p>
    <w:p w:rsidR="00817902" w:rsidRDefault="00817902" w:rsidP="003A3F95">
      <w:pPr>
        <w:rPr>
          <w:b/>
          <w:sz w:val="24"/>
          <w:szCs w:val="24"/>
        </w:rPr>
      </w:pPr>
    </w:p>
    <w:p w:rsidR="00817902" w:rsidRDefault="00817902" w:rsidP="003A3F95">
      <w:pPr>
        <w:rPr>
          <w:b/>
          <w:sz w:val="24"/>
          <w:szCs w:val="24"/>
        </w:rPr>
      </w:pPr>
    </w:p>
    <w:p w:rsidR="00817902" w:rsidRDefault="00817902" w:rsidP="003A3F95">
      <w:pPr>
        <w:rPr>
          <w:b/>
          <w:sz w:val="24"/>
          <w:szCs w:val="24"/>
        </w:rPr>
      </w:pPr>
      <w:bookmarkStart w:id="0" w:name="_GoBack"/>
      <w:bookmarkEnd w:id="0"/>
    </w:p>
    <w:p w:rsidR="00817902" w:rsidRPr="00817902" w:rsidRDefault="00817902" w:rsidP="003A3F95">
      <w:pPr>
        <w:rPr>
          <w:sz w:val="20"/>
          <w:szCs w:val="20"/>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817902">
        <w:rPr>
          <w:sz w:val="20"/>
          <w:szCs w:val="20"/>
        </w:rPr>
        <w:t>4/26/2026</w:t>
      </w:r>
    </w:p>
    <w:sectPr w:rsidR="00817902" w:rsidRPr="00817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F95"/>
    <w:rsid w:val="000D484F"/>
    <w:rsid w:val="003A3F95"/>
    <w:rsid w:val="007F37CA"/>
    <w:rsid w:val="00817902"/>
    <w:rsid w:val="00993286"/>
    <w:rsid w:val="00A35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37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37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yemed.com/en-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2026-04-26T22:29:00Z</dcterms:created>
  <dcterms:modified xsi:type="dcterms:W3CDTF">2026-04-26T23:27:00Z</dcterms:modified>
</cp:coreProperties>
</file>